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417A8" w14:textId="77777777" w:rsidR="00AA505A" w:rsidRPr="00306D86" w:rsidRDefault="00AA505A">
      <w:pPr>
        <w:rPr>
          <w:rFonts w:ascii="Arial Narrow" w:hAnsi="Arial Narrow"/>
          <w:b/>
          <w:bCs/>
          <w:sz w:val="20"/>
          <w:szCs w:val="20"/>
        </w:rPr>
      </w:pPr>
    </w:p>
    <w:p w14:paraId="43E2CD8B" w14:textId="10ADE555" w:rsidR="00AA505A" w:rsidRPr="00306D86" w:rsidRDefault="007B579E" w:rsidP="007B579E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306D86">
        <w:rPr>
          <w:rFonts w:ascii="Arial Narrow" w:hAnsi="Arial Narrow" w:cs="Arial"/>
          <w:b/>
          <w:bCs/>
          <w:sz w:val="20"/>
          <w:szCs w:val="20"/>
        </w:rPr>
        <w:t xml:space="preserve">ANEXO </w:t>
      </w:r>
      <w:r w:rsidR="00306D86">
        <w:rPr>
          <w:rFonts w:ascii="Arial Narrow" w:hAnsi="Arial Narrow" w:cs="Arial"/>
          <w:b/>
          <w:bCs/>
          <w:sz w:val="20"/>
          <w:szCs w:val="20"/>
        </w:rPr>
        <w:t>4</w:t>
      </w:r>
      <w:r w:rsidRPr="00306D86">
        <w:rPr>
          <w:rFonts w:ascii="Arial Narrow" w:hAnsi="Arial Narrow" w:cs="Arial"/>
          <w:b/>
          <w:bCs/>
          <w:sz w:val="20"/>
          <w:szCs w:val="20"/>
        </w:rPr>
        <w:t xml:space="preserve">. PROMOCIÓN A LA INDUSTRIA NACIONAL </w:t>
      </w:r>
    </w:p>
    <w:p w14:paraId="341E52CC" w14:textId="77777777" w:rsidR="007B579E" w:rsidRPr="00306D86" w:rsidRDefault="007B579E" w:rsidP="00AA505A">
      <w:pPr>
        <w:rPr>
          <w:rFonts w:ascii="Arial Narrow" w:hAnsi="Arial Narrow" w:cs="Arial"/>
          <w:b/>
          <w:bCs/>
          <w:sz w:val="20"/>
          <w:szCs w:val="20"/>
        </w:rPr>
      </w:pPr>
    </w:p>
    <w:p w14:paraId="309E32C2" w14:textId="228AC9AD" w:rsidR="00204BFF" w:rsidRPr="00306D86" w:rsidRDefault="00197901" w:rsidP="00AA505A">
      <w:pPr>
        <w:rPr>
          <w:rFonts w:ascii="Arial Narrow" w:hAnsi="Arial Narrow" w:cs="Arial"/>
          <w:sz w:val="20"/>
          <w:szCs w:val="20"/>
          <w:lang w:val="es-ES"/>
        </w:rPr>
      </w:pPr>
      <w:r w:rsidRPr="00306D86">
        <w:rPr>
          <w:rFonts w:ascii="Arial Narrow" w:hAnsi="Arial Narrow" w:cs="Arial"/>
          <w:sz w:val="20"/>
          <w:szCs w:val="20"/>
          <w:lang w:val="es-ES"/>
        </w:rPr>
        <w:t xml:space="preserve">Ciudad y </w:t>
      </w:r>
      <w:r w:rsidR="003F135B" w:rsidRPr="00306D86">
        <w:rPr>
          <w:rFonts w:ascii="Arial Narrow" w:hAnsi="Arial Narrow" w:cs="Arial"/>
          <w:sz w:val="20"/>
          <w:szCs w:val="20"/>
          <w:lang w:val="es-ES"/>
        </w:rPr>
        <w:t>Fecha: _</w:t>
      </w:r>
      <w:r w:rsidR="009D15F6" w:rsidRPr="00306D86">
        <w:rPr>
          <w:rFonts w:ascii="Arial Narrow" w:hAnsi="Arial Narrow" w:cs="Arial"/>
          <w:sz w:val="20"/>
          <w:szCs w:val="20"/>
          <w:lang w:val="es-ES"/>
        </w:rPr>
        <w:t>__________________</w:t>
      </w:r>
    </w:p>
    <w:p w14:paraId="27354F9B" w14:textId="77777777" w:rsidR="00197901" w:rsidRPr="00306D86" w:rsidRDefault="00197901" w:rsidP="00AA505A">
      <w:pPr>
        <w:rPr>
          <w:rFonts w:ascii="Arial Narrow" w:hAnsi="Arial Narrow" w:cs="Arial"/>
          <w:b/>
          <w:bCs/>
          <w:sz w:val="20"/>
          <w:szCs w:val="20"/>
        </w:rPr>
      </w:pPr>
    </w:p>
    <w:p w14:paraId="27F4BBA6" w14:textId="13E3DA2B" w:rsidR="00AA505A" w:rsidRPr="00306D86" w:rsidRDefault="00222B90" w:rsidP="00AA505A">
      <w:pPr>
        <w:rPr>
          <w:rFonts w:ascii="Arial Narrow" w:hAnsi="Arial Narrow" w:cs="Arial"/>
          <w:b/>
          <w:bCs/>
          <w:sz w:val="20"/>
          <w:szCs w:val="20"/>
        </w:rPr>
      </w:pPr>
      <w:r w:rsidRPr="00306D86">
        <w:rPr>
          <w:rFonts w:ascii="Arial Narrow" w:hAnsi="Arial Narrow" w:cs="Arial"/>
          <w:b/>
          <w:bCs/>
          <w:sz w:val="20"/>
          <w:szCs w:val="20"/>
        </w:rPr>
        <w:t>Señores</w:t>
      </w:r>
    </w:p>
    <w:p w14:paraId="3078C666" w14:textId="13C3A00B" w:rsidR="008326B1" w:rsidRPr="00306D86" w:rsidRDefault="00306D86" w:rsidP="00204BFF">
      <w:pPr>
        <w:spacing w:after="0"/>
        <w:rPr>
          <w:rFonts w:ascii="Arial Narrow" w:hAnsi="Arial Narrow"/>
          <w:b/>
          <w:bCs/>
          <w:spacing w:val="-1"/>
          <w:sz w:val="20"/>
          <w:szCs w:val="20"/>
        </w:rPr>
      </w:pPr>
      <w:r w:rsidRPr="00306D86">
        <w:rPr>
          <w:rFonts w:ascii="Arial Narrow" w:hAnsi="Arial Narrow"/>
          <w:b/>
          <w:bCs/>
          <w:spacing w:val="-1"/>
          <w:sz w:val="20"/>
          <w:szCs w:val="20"/>
        </w:rPr>
        <w:t>PA FIDEICOMISO OXI FLORENCIA</w:t>
      </w:r>
    </w:p>
    <w:p w14:paraId="5E24FD4E" w14:textId="654EEE32" w:rsidR="00533401" w:rsidRPr="00306D86" w:rsidRDefault="00306D86" w:rsidP="00641929">
      <w:pPr>
        <w:spacing w:after="0"/>
        <w:jc w:val="both"/>
        <w:rPr>
          <w:rFonts w:ascii="Arial Narrow" w:hAnsi="Arial Narrow"/>
          <w:b/>
          <w:bCs/>
          <w:spacing w:val="-1"/>
          <w:sz w:val="20"/>
          <w:szCs w:val="20"/>
        </w:rPr>
      </w:pPr>
      <w:r w:rsidRPr="00306D86">
        <w:rPr>
          <w:rFonts w:ascii="Arial Narrow" w:hAnsi="Arial Narrow"/>
          <w:b/>
          <w:bCs/>
          <w:spacing w:val="-1"/>
          <w:sz w:val="20"/>
          <w:szCs w:val="20"/>
        </w:rPr>
        <w:t>AVAL FIDUCIARIA</w:t>
      </w:r>
      <w:r w:rsidR="00533401" w:rsidRPr="00306D86">
        <w:rPr>
          <w:rFonts w:ascii="Arial Narrow" w:hAnsi="Arial Narrow"/>
          <w:b/>
          <w:bCs/>
          <w:spacing w:val="-1"/>
          <w:sz w:val="20"/>
          <w:szCs w:val="20"/>
        </w:rPr>
        <w:t xml:space="preserve">. - COMO VOCERA Y ADMINISTRADORA DEL PATRIMONIO AUTÓNOMO FIDEICOMISO PARA LA EJECUCIÓN DE LOS </w:t>
      </w:r>
      <w:r w:rsidRPr="00306D86">
        <w:rPr>
          <w:rFonts w:ascii="Arial Narrow" w:hAnsi="Arial Narrow"/>
          <w:b/>
          <w:bCs/>
          <w:spacing w:val="-1"/>
          <w:sz w:val="20"/>
          <w:szCs w:val="20"/>
        </w:rPr>
        <w:t>PROYECTOS “</w:t>
      </w:r>
      <w:r w:rsidRPr="00306D86">
        <w:rPr>
          <w:rFonts w:ascii="Arial Narrow" w:hAnsi="Arial Narrow"/>
          <w:b/>
          <w:bCs/>
          <w:spacing w:val="-1"/>
          <w:sz w:val="20"/>
          <w:szCs w:val="20"/>
        </w:rPr>
        <w:t>DOTACIÓN DE MOBILIARIO ESCOLAR PARA LOS ESTABLECIMIENTOS EDUCATIVOS RURALES Y URBANOS - ZONA 1 DEL MUNICIPIO DE FLORENCIA”</w:t>
      </w:r>
    </w:p>
    <w:p w14:paraId="391F1F3C" w14:textId="77777777" w:rsidR="00AA505A" w:rsidRPr="00306D86" w:rsidRDefault="00AA505A">
      <w:pPr>
        <w:rPr>
          <w:rFonts w:ascii="Arial Narrow" w:hAnsi="Arial Narrow" w:cs="Arial"/>
          <w:b/>
          <w:bCs/>
          <w:sz w:val="20"/>
          <w:szCs w:val="20"/>
        </w:rPr>
      </w:pPr>
    </w:p>
    <w:p w14:paraId="6529076F" w14:textId="77777777" w:rsidR="00197901" w:rsidRPr="00306D86" w:rsidRDefault="00197901">
      <w:pPr>
        <w:rPr>
          <w:rFonts w:ascii="Arial Narrow" w:hAnsi="Arial Narrow" w:cs="Arial"/>
          <w:b/>
          <w:bCs/>
          <w:sz w:val="20"/>
          <w:szCs w:val="20"/>
        </w:rPr>
      </w:pPr>
    </w:p>
    <w:p w14:paraId="4954BB40" w14:textId="44EB4250" w:rsidR="00222B90" w:rsidRPr="00306D86" w:rsidRDefault="00222B90">
      <w:pPr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sz w:val="20"/>
          <w:szCs w:val="20"/>
        </w:rPr>
        <w:t xml:space="preserve">Referencia: Licitación Privada Abierta No. </w:t>
      </w:r>
      <w:r w:rsidR="00306D86" w:rsidRPr="00306D86">
        <w:rPr>
          <w:rFonts w:ascii="Arial Narrow" w:hAnsi="Arial Narrow" w:cs="Arial"/>
          <w:b/>
          <w:bCs/>
          <w:sz w:val="20"/>
          <w:szCs w:val="20"/>
        </w:rPr>
        <w:t>____</w:t>
      </w:r>
      <w:r w:rsidR="00204BFF" w:rsidRPr="00306D86">
        <w:rPr>
          <w:rFonts w:ascii="Arial Narrow" w:hAnsi="Arial Narrow" w:cs="Arial"/>
          <w:sz w:val="20"/>
          <w:szCs w:val="20"/>
        </w:rPr>
        <w:t xml:space="preserve"> </w:t>
      </w:r>
      <w:r w:rsidRPr="00306D86">
        <w:rPr>
          <w:rFonts w:ascii="Arial Narrow" w:hAnsi="Arial Narrow" w:cs="Arial"/>
          <w:sz w:val="20"/>
          <w:szCs w:val="20"/>
        </w:rPr>
        <w:t>de 202</w:t>
      </w:r>
      <w:r w:rsidR="00E4722E" w:rsidRPr="00306D86">
        <w:rPr>
          <w:rFonts w:ascii="Arial Narrow" w:hAnsi="Arial Narrow" w:cs="Arial"/>
          <w:sz w:val="20"/>
          <w:szCs w:val="20"/>
        </w:rPr>
        <w:t>5</w:t>
      </w:r>
    </w:p>
    <w:p w14:paraId="5B6C2145" w14:textId="77F53C1A" w:rsidR="00E4722E" w:rsidRPr="00306D86" w:rsidRDefault="00E4722E" w:rsidP="00204BFF">
      <w:pPr>
        <w:jc w:val="both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sz w:val="20"/>
          <w:szCs w:val="20"/>
        </w:rPr>
        <w:t>Objeto:</w:t>
      </w:r>
      <w:r w:rsidR="00C344B6" w:rsidRPr="00306D86">
        <w:rPr>
          <w:rFonts w:ascii="Arial Narrow" w:hAnsi="Arial Narrow" w:cs="Arial"/>
          <w:b/>
          <w:bCs/>
          <w:spacing w:val="-8"/>
          <w:sz w:val="20"/>
          <w:szCs w:val="20"/>
        </w:rPr>
        <w:t xml:space="preserve"> </w:t>
      </w:r>
      <w:r w:rsidR="00306D86" w:rsidRPr="00306D86">
        <w:rPr>
          <w:rFonts w:ascii="Arial Narrow" w:hAnsi="Arial Narrow" w:cs="Arial"/>
          <w:b/>
          <w:bCs/>
          <w:spacing w:val="-8"/>
          <w:sz w:val="20"/>
          <w:szCs w:val="20"/>
        </w:rPr>
        <w:t>“DOTACIÓN DE MOBILIARIO ESCOLAR PARA LOS ESTABLECIMIENTOS EDUCATIVOS RURALES Y URBANOS - ZONA 1 DEL MUNICIPIO DE FLORENCIA”</w:t>
      </w:r>
    </w:p>
    <w:p w14:paraId="3067EEBD" w14:textId="77777777" w:rsidR="00222B90" w:rsidRPr="00306D86" w:rsidRDefault="00222B90">
      <w:pPr>
        <w:rPr>
          <w:rFonts w:ascii="Arial Narrow" w:hAnsi="Arial Narrow" w:cs="Arial"/>
          <w:sz w:val="20"/>
          <w:szCs w:val="20"/>
        </w:rPr>
      </w:pPr>
    </w:p>
    <w:p w14:paraId="60BF5EC5" w14:textId="4A010A1E" w:rsidR="00222B90" w:rsidRPr="00306D86" w:rsidRDefault="00222B90" w:rsidP="00204BFF">
      <w:pPr>
        <w:spacing w:after="0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sz w:val="20"/>
          <w:szCs w:val="20"/>
        </w:rPr>
        <w:t>Para efectos del análisis del factor referido a la Promoción de la Industria Nacional, me permito indicar el origen de los bienes o servicios ofertados, así:</w:t>
      </w:r>
    </w:p>
    <w:p w14:paraId="5BC6D327" w14:textId="77777777" w:rsidR="00222B90" w:rsidRPr="00306D86" w:rsidRDefault="00222B90" w:rsidP="00204BFF">
      <w:pPr>
        <w:spacing w:after="0"/>
        <w:rPr>
          <w:rFonts w:ascii="Arial Narrow" w:hAnsi="Arial Narrow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AA505A" w:rsidRPr="00306D86" w14:paraId="31BAE946" w14:textId="77777777" w:rsidTr="007B579E">
        <w:trPr>
          <w:trHeight w:val="681"/>
        </w:trPr>
        <w:tc>
          <w:tcPr>
            <w:tcW w:w="4414" w:type="dxa"/>
            <w:shd w:val="clear" w:color="auto" w:fill="D1D1D1" w:themeFill="background2" w:themeFillShade="E6"/>
          </w:tcPr>
          <w:p w14:paraId="12247713" w14:textId="2239E34B" w:rsidR="00222B90" w:rsidRPr="00306D86" w:rsidRDefault="00222B90" w:rsidP="00204B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06D86">
              <w:rPr>
                <w:rFonts w:ascii="Arial Narrow" w:hAnsi="Arial Narrow" w:cs="Arial"/>
                <w:b/>
                <w:bCs/>
                <w:sz w:val="20"/>
                <w:szCs w:val="20"/>
              </w:rPr>
              <w:t>Origen de Bien o Servicio (Categorías)</w:t>
            </w:r>
          </w:p>
        </w:tc>
        <w:tc>
          <w:tcPr>
            <w:tcW w:w="4414" w:type="dxa"/>
            <w:shd w:val="clear" w:color="auto" w:fill="D1D1D1" w:themeFill="background2" w:themeFillShade="E6"/>
          </w:tcPr>
          <w:p w14:paraId="09E783FB" w14:textId="77777777" w:rsidR="00222B90" w:rsidRPr="00306D86" w:rsidRDefault="00222B90" w:rsidP="00204B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06D86">
              <w:rPr>
                <w:rFonts w:ascii="Arial Narrow" w:hAnsi="Arial Narrow" w:cs="Arial"/>
                <w:b/>
                <w:bCs/>
                <w:sz w:val="20"/>
                <w:szCs w:val="20"/>
              </w:rPr>
              <w:t>Ofrecimiento (x)</w:t>
            </w:r>
          </w:p>
          <w:p w14:paraId="1BF8C56F" w14:textId="3210DBF7" w:rsidR="00222B90" w:rsidRPr="00306D86" w:rsidRDefault="00222B90" w:rsidP="00204B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AA505A" w:rsidRPr="00306D86" w14:paraId="16F13C4C" w14:textId="77777777" w:rsidTr="00222B90">
        <w:tc>
          <w:tcPr>
            <w:tcW w:w="4414" w:type="dxa"/>
          </w:tcPr>
          <w:p w14:paraId="38915A38" w14:textId="77777777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06D86">
              <w:rPr>
                <w:rFonts w:ascii="Arial Narrow" w:hAnsi="Arial Narrow" w:cs="Arial"/>
                <w:sz w:val="20"/>
                <w:szCs w:val="20"/>
              </w:rPr>
              <w:t>Nacional (Nota 1)</w:t>
            </w:r>
          </w:p>
          <w:p w14:paraId="6A93F3E0" w14:textId="488A2494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4" w:type="dxa"/>
          </w:tcPr>
          <w:p w14:paraId="48FFC339" w14:textId="745CB8B9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505A" w:rsidRPr="00306D86" w14:paraId="04C7E75E" w14:textId="77777777" w:rsidTr="00222B90">
        <w:tc>
          <w:tcPr>
            <w:tcW w:w="4414" w:type="dxa"/>
          </w:tcPr>
          <w:p w14:paraId="3FA2FA3D" w14:textId="17279762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06D86">
              <w:rPr>
                <w:rFonts w:ascii="Arial Narrow" w:hAnsi="Arial Narrow" w:cs="Arial"/>
                <w:sz w:val="20"/>
                <w:szCs w:val="20"/>
              </w:rPr>
              <w:t>Extranjero con componente colombiano (Nota 2)</w:t>
            </w:r>
          </w:p>
        </w:tc>
        <w:tc>
          <w:tcPr>
            <w:tcW w:w="4414" w:type="dxa"/>
          </w:tcPr>
          <w:p w14:paraId="6A66CCB3" w14:textId="77777777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A505A" w:rsidRPr="00306D86" w14:paraId="384F1A76" w14:textId="77777777" w:rsidTr="00222B90">
        <w:tc>
          <w:tcPr>
            <w:tcW w:w="4414" w:type="dxa"/>
          </w:tcPr>
          <w:p w14:paraId="0403A9B0" w14:textId="1C15D3D6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  <w:r w:rsidRPr="00306D86">
              <w:rPr>
                <w:rFonts w:ascii="Arial Narrow" w:hAnsi="Arial Narrow" w:cs="Arial"/>
                <w:sz w:val="20"/>
                <w:szCs w:val="20"/>
              </w:rPr>
              <w:t>Extranjero sin componente colombiano (Nota 3)</w:t>
            </w:r>
          </w:p>
        </w:tc>
        <w:tc>
          <w:tcPr>
            <w:tcW w:w="4414" w:type="dxa"/>
          </w:tcPr>
          <w:p w14:paraId="1B9182AE" w14:textId="77777777" w:rsidR="00222B90" w:rsidRPr="00306D86" w:rsidRDefault="00222B90" w:rsidP="00204BF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01930073" w14:textId="77777777" w:rsidR="00222B90" w:rsidRPr="00306D86" w:rsidRDefault="00222B90" w:rsidP="00204BFF">
      <w:pPr>
        <w:spacing w:after="0"/>
        <w:rPr>
          <w:rFonts w:ascii="Arial Narrow" w:hAnsi="Arial Narrow" w:cs="Arial"/>
          <w:sz w:val="20"/>
          <w:szCs w:val="20"/>
        </w:rPr>
      </w:pPr>
    </w:p>
    <w:p w14:paraId="74A12A2A" w14:textId="77777777" w:rsidR="00204BFF" w:rsidRPr="00306D86" w:rsidRDefault="00204BFF" w:rsidP="00204BFF">
      <w:pPr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4CC55BB5" w14:textId="4A06741C" w:rsidR="00222B90" w:rsidRPr="00306D86" w:rsidRDefault="00222B90" w:rsidP="00204BFF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b/>
          <w:bCs/>
          <w:sz w:val="20"/>
          <w:szCs w:val="20"/>
        </w:rPr>
        <w:t>Nota 1:</w:t>
      </w:r>
      <w:r w:rsidRPr="00306D86">
        <w:rPr>
          <w:rFonts w:ascii="Arial Narrow" w:hAnsi="Arial Narrow" w:cs="Arial"/>
          <w:sz w:val="20"/>
          <w:szCs w:val="20"/>
        </w:rPr>
        <w:t xml:space="preserve"> La calificación de bienes y/o servicios nacionales (que incluye a los bienes de origen nacional, los servicios nacionales y los bienes o servicios extranjeros con tratamiento de nacionales). </w:t>
      </w:r>
    </w:p>
    <w:p w14:paraId="3035F3F8" w14:textId="59359DB8" w:rsidR="00222B90" w:rsidRPr="00306D86" w:rsidRDefault="00222B90" w:rsidP="00204BFF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sz w:val="20"/>
          <w:szCs w:val="20"/>
        </w:rPr>
        <w:t>Tratándose de bienes o servicios extranjeros con tratamiento de nacionales, se debe indicar el trato nacional existente en materia de compras estatales</w:t>
      </w:r>
      <w:r w:rsidR="00AA505A" w:rsidRPr="00306D86">
        <w:rPr>
          <w:rFonts w:ascii="Arial Narrow" w:hAnsi="Arial Narrow" w:cs="Arial"/>
          <w:sz w:val="20"/>
          <w:szCs w:val="20"/>
        </w:rPr>
        <w:t xml:space="preserve"> o adjuntar el informe de la misión diplomática según corresponda. </w:t>
      </w:r>
    </w:p>
    <w:p w14:paraId="285E4809" w14:textId="77777777" w:rsidR="00204BFF" w:rsidRPr="00306D86" w:rsidRDefault="00204BFF" w:rsidP="00204BFF">
      <w:pPr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26C761FA" w14:textId="77777777" w:rsidR="00204BFF" w:rsidRPr="00306D86" w:rsidRDefault="00204BFF" w:rsidP="00204BFF">
      <w:pPr>
        <w:spacing w:after="0" w:line="24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652F1F9B" w14:textId="57C12967" w:rsidR="007B579E" w:rsidRPr="00306D86" w:rsidRDefault="00AA505A" w:rsidP="00204BFF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b/>
          <w:bCs/>
          <w:sz w:val="20"/>
          <w:szCs w:val="20"/>
        </w:rPr>
        <w:t>Nota 2:</w:t>
      </w:r>
      <w:r w:rsidRPr="00306D86">
        <w:rPr>
          <w:rFonts w:ascii="Arial Narrow" w:hAnsi="Arial Narrow" w:cs="Arial"/>
          <w:sz w:val="20"/>
          <w:szCs w:val="20"/>
        </w:rP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fabrica de los bienes terminados ofrecidos, y/o servicios prestados por el Contratista, que hacen parte del objeto del contrato y que parcialmente corresponden a servicios nacionales). </w:t>
      </w:r>
    </w:p>
    <w:p w14:paraId="7B360783" w14:textId="77777777" w:rsidR="00204BFF" w:rsidRPr="00306D86" w:rsidRDefault="00204BFF" w:rsidP="00AA505A">
      <w:pPr>
        <w:spacing w:line="360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797F21E0" w14:textId="1CE227C0" w:rsidR="00AA505A" w:rsidRPr="00306D86" w:rsidRDefault="00AA505A" w:rsidP="00204BF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306D86">
        <w:rPr>
          <w:rFonts w:ascii="Arial Narrow" w:hAnsi="Arial Narrow" w:cs="Arial"/>
          <w:b/>
          <w:bCs/>
          <w:sz w:val="20"/>
          <w:szCs w:val="20"/>
        </w:rPr>
        <w:t xml:space="preserve">Nota 3: </w:t>
      </w:r>
      <w:r w:rsidRPr="00306D86">
        <w:rPr>
          <w:rFonts w:ascii="Arial Narrow" w:hAnsi="Arial Narrow" w:cs="Arial"/>
          <w:sz w:val="20"/>
          <w:szCs w:val="20"/>
        </w:rPr>
        <w:t xml:space="preserve">Aplica tratándose de bienes o servicios extranjeros que no tengan tratamiento de nacionales, y respecto de los que no se incorpora competente colombiano de bienes y/o servicios. </w:t>
      </w:r>
    </w:p>
    <w:p w14:paraId="25142818" w14:textId="77777777" w:rsidR="00AA505A" w:rsidRPr="00306D86" w:rsidRDefault="00AA505A" w:rsidP="00AA505A">
      <w:pPr>
        <w:spacing w:line="360" w:lineRule="auto"/>
        <w:rPr>
          <w:rFonts w:ascii="Arial Narrow" w:hAnsi="Arial Narrow" w:cs="Arial"/>
          <w:sz w:val="20"/>
          <w:szCs w:val="20"/>
        </w:rPr>
      </w:pPr>
    </w:p>
    <w:p w14:paraId="277EA687" w14:textId="77777777" w:rsidR="00641929" w:rsidRPr="00306D86" w:rsidRDefault="00641929" w:rsidP="00AA505A">
      <w:pPr>
        <w:spacing w:line="360" w:lineRule="auto"/>
        <w:rPr>
          <w:rFonts w:ascii="Arial Narrow" w:hAnsi="Arial Narrow" w:cs="Arial"/>
          <w:sz w:val="20"/>
          <w:szCs w:val="20"/>
        </w:rPr>
      </w:pPr>
    </w:p>
    <w:p w14:paraId="2B59390C" w14:textId="77777777" w:rsidR="003157E5" w:rsidRPr="00306D86" w:rsidRDefault="003157E5" w:rsidP="003157E5">
      <w:pPr>
        <w:pStyle w:val="Textoindependiente"/>
        <w:tabs>
          <w:tab w:val="left" w:pos="3447"/>
          <w:tab w:val="left" w:pos="4175"/>
          <w:tab w:val="left" w:pos="6957"/>
        </w:tabs>
        <w:spacing w:before="196"/>
        <w:rPr>
          <w:rFonts w:ascii="Arial Narrow" w:hAnsi="Arial Narrow"/>
          <w:sz w:val="20"/>
          <w:szCs w:val="20"/>
        </w:rPr>
      </w:pPr>
      <w:r w:rsidRPr="00306D86">
        <w:rPr>
          <w:rFonts w:ascii="Arial Narrow" w:hAnsi="Arial Narrow"/>
          <w:sz w:val="20"/>
          <w:szCs w:val="20"/>
        </w:rPr>
        <w:t>Dada</w:t>
      </w:r>
      <w:r w:rsidRPr="00306D86">
        <w:rPr>
          <w:rFonts w:ascii="Arial Narrow" w:hAnsi="Arial Narrow"/>
          <w:spacing w:val="-1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a</w:t>
      </w:r>
      <w:r w:rsidRPr="00306D86">
        <w:rPr>
          <w:rFonts w:ascii="Arial Narrow" w:hAnsi="Arial Narrow"/>
          <w:spacing w:val="1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los</w:t>
      </w:r>
      <w:r w:rsidRPr="00306D86">
        <w:rPr>
          <w:rFonts w:ascii="Arial Narrow" w:hAnsi="Arial Narrow"/>
          <w:sz w:val="20"/>
          <w:szCs w:val="20"/>
          <w:u w:val="single"/>
        </w:rPr>
        <w:tab/>
      </w:r>
      <w:r w:rsidRPr="00306D86">
        <w:rPr>
          <w:rFonts w:ascii="Arial Narrow" w:hAnsi="Arial Narrow"/>
          <w:sz w:val="20"/>
          <w:szCs w:val="20"/>
        </w:rPr>
        <w:t>(</w:t>
      </w:r>
      <w:r w:rsidRPr="00306D86">
        <w:rPr>
          <w:rFonts w:ascii="Arial Narrow" w:hAnsi="Arial Narrow"/>
          <w:sz w:val="20"/>
          <w:szCs w:val="20"/>
          <w:u w:val="single"/>
        </w:rPr>
        <w:tab/>
      </w:r>
      <w:r w:rsidRPr="00306D86">
        <w:rPr>
          <w:rFonts w:ascii="Arial Narrow" w:hAnsi="Arial Narrow"/>
          <w:sz w:val="20"/>
          <w:szCs w:val="20"/>
        </w:rPr>
        <w:t>)</w:t>
      </w:r>
      <w:r w:rsidRPr="00306D86">
        <w:rPr>
          <w:rFonts w:ascii="Arial Narrow" w:hAnsi="Arial Narrow"/>
          <w:spacing w:val="1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días</w:t>
      </w:r>
      <w:r w:rsidRPr="00306D86">
        <w:rPr>
          <w:rFonts w:ascii="Arial Narrow" w:hAnsi="Arial Narrow"/>
          <w:spacing w:val="-2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del</w:t>
      </w:r>
      <w:r w:rsidRPr="00306D86">
        <w:rPr>
          <w:rFonts w:ascii="Arial Narrow" w:hAnsi="Arial Narrow"/>
          <w:spacing w:val="-3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mes</w:t>
      </w:r>
      <w:r w:rsidRPr="00306D86">
        <w:rPr>
          <w:rFonts w:ascii="Arial Narrow" w:hAnsi="Arial Narrow"/>
          <w:spacing w:val="-1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de</w:t>
      </w:r>
      <w:r w:rsidRPr="00306D86">
        <w:rPr>
          <w:rFonts w:ascii="Arial Narrow" w:hAnsi="Arial Narrow"/>
          <w:sz w:val="20"/>
          <w:szCs w:val="20"/>
          <w:u w:val="single"/>
        </w:rPr>
        <w:tab/>
      </w:r>
      <w:r w:rsidRPr="00306D86">
        <w:rPr>
          <w:rFonts w:ascii="Arial Narrow" w:hAnsi="Arial Narrow"/>
          <w:sz w:val="20"/>
          <w:szCs w:val="20"/>
        </w:rPr>
        <w:t>del</w:t>
      </w:r>
      <w:r w:rsidRPr="00306D86">
        <w:rPr>
          <w:rFonts w:ascii="Arial Narrow" w:hAnsi="Arial Narrow"/>
          <w:spacing w:val="-3"/>
          <w:sz w:val="20"/>
          <w:szCs w:val="20"/>
        </w:rPr>
        <w:t xml:space="preserve"> </w:t>
      </w:r>
      <w:r w:rsidRPr="00306D86">
        <w:rPr>
          <w:rFonts w:ascii="Arial Narrow" w:hAnsi="Arial Narrow"/>
          <w:sz w:val="20"/>
          <w:szCs w:val="20"/>
        </w:rPr>
        <w:t>2025.</w:t>
      </w:r>
    </w:p>
    <w:p w14:paraId="4551239C" w14:textId="77777777" w:rsidR="00AA505A" w:rsidRPr="00306D86" w:rsidRDefault="00AA505A" w:rsidP="00AA505A">
      <w:pPr>
        <w:spacing w:line="360" w:lineRule="auto"/>
        <w:rPr>
          <w:rFonts w:ascii="Arial Narrow" w:hAnsi="Arial Narrow" w:cs="Arial"/>
          <w:sz w:val="20"/>
          <w:szCs w:val="20"/>
        </w:rPr>
      </w:pPr>
    </w:p>
    <w:p w14:paraId="1B8F506C" w14:textId="77777777" w:rsidR="00B74F51" w:rsidRPr="00306D86" w:rsidRDefault="00B74F51" w:rsidP="00B74F51">
      <w:pPr>
        <w:pStyle w:val="Textoindependiente"/>
        <w:spacing w:line="276" w:lineRule="auto"/>
        <w:ind w:left="1020" w:right="117"/>
        <w:jc w:val="both"/>
        <w:rPr>
          <w:rFonts w:ascii="Arial Narrow" w:hAnsi="Arial Narrow"/>
          <w:sz w:val="20"/>
          <w:szCs w:val="20"/>
        </w:rPr>
      </w:pPr>
    </w:p>
    <w:p w14:paraId="3D7508CF" w14:textId="77777777" w:rsidR="00C95642" w:rsidRPr="00306D86" w:rsidRDefault="00C95642" w:rsidP="00C95642">
      <w:pPr>
        <w:pStyle w:val="Textoindependiente"/>
        <w:spacing w:before="4"/>
        <w:rPr>
          <w:rFonts w:ascii="Arial Narrow" w:hAnsi="Arial Narrow"/>
          <w:sz w:val="20"/>
          <w:szCs w:val="20"/>
        </w:rPr>
      </w:pPr>
    </w:p>
    <w:p w14:paraId="5D0CCE0F" w14:textId="40C74895" w:rsidR="00204BFF" w:rsidRPr="00306D86" w:rsidRDefault="00204BFF" w:rsidP="00204BFF">
      <w:pPr>
        <w:pStyle w:val="Textoindependiente"/>
        <w:tabs>
          <w:tab w:val="left" w:pos="4946"/>
        </w:tabs>
        <w:spacing w:before="44" w:line="360" w:lineRule="auto"/>
        <w:rPr>
          <w:rFonts w:ascii="Arial Narrow" w:hAnsi="Arial Narrow"/>
          <w:b/>
          <w:bCs/>
          <w:sz w:val="20"/>
          <w:szCs w:val="20"/>
          <w:u w:val="single"/>
        </w:rPr>
      </w:pPr>
      <w:r w:rsidRPr="00306D86">
        <w:rPr>
          <w:rFonts w:ascii="Arial Narrow" w:hAnsi="Arial Narrow"/>
          <w:b/>
          <w:bCs/>
          <w:sz w:val="20"/>
          <w:szCs w:val="20"/>
        </w:rPr>
        <w:t xml:space="preserve"> </w:t>
      </w:r>
      <w:r w:rsidR="00641929" w:rsidRPr="00306D86">
        <w:rPr>
          <w:rFonts w:ascii="Arial Narrow" w:hAnsi="Arial Narrow"/>
          <w:b/>
          <w:bCs/>
          <w:sz w:val="20"/>
          <w:szCs w:val="20"/>
        </w:rPr>
        <w:t xml:space="preserve"> </w:t>
      </w:r>
      <w:r w:rsidRPr="00306D86">
        <w:rPr>
          <w:rFonts w:ascii="Arial Narrow" w:hAnsi="Arial Narrow"/>
          <w:b/>
          <w:bCs/>
          <w:sz w:val="20"/>
          <w:szCs w:val="20"/>
        </w:rPr>
        <w:t>FIRMA REPRESENTANTE LEGAL:</w:t>
      </w:r>
      <w:r w:rsidRPr="00306D86">
        <w:rPr>
          <w:rFonts w:ascii="Arial Narrow" w:hAnsi="Arial Narrow"/>
          <w:b/>
          <w:bCs/>
          <w:spacing w:val="1"/>
          <w:sz w:val="20"/>
          <w:szCs w:val="20"/>
        </w:rPr>
        <w:t xml:space="preserve"> </w:t>
      </w:r>
      <w:r w:rsidRPr="00306D86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306D86">
        <w:rPr>
          <w:rFonts w:ascii="Arial Narrow" w:hAnsi="Arial Narrow"/>
          <w:b/>
          <w:bCs/>
          <w:sz w:val="20"/>
          <w:szCs w:val="20"/>
          <w:u w:val="single"/>
        </w:rPr>
        <w:tab/>
      </w:r>
    </w:p>
    <w:p w14:paraId="4F4A0CCF" w14:textId="77777777" w:rsidR="00204BFF" w:rsidRPr="00306D86" w:rsidRDefault="00204BFF" w:rsidP="00204BFF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</w:pPr>
      <w:r w:rsidRPr="00306D86">
        <w:rPr>
          <w:rFonts w:ascii="Arial Narrow" w:hAnsi="Arial Narrow"/>
          <w:b/>
          <w:bCs/>
          <w:sz w:val="20"/>
          <w:szCs w:val="20"/>
        </w:rPr>
        <w:t>NOMBRE REPRESENTANTE LEGAL DEL PROPONENTE: _________________________</w:t>
      </w:r>
    </w:p>
    <w:p w14:paraId="66DA4899" w14:textId="77777777" w:rsidR="00204BFF" w:rsidRPr="00306D86" w:rsidRDefault="00204BFF" w:rsidP="00204BFF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</w:pPr>
      <w:r w:rsidRPr="00306D86">
        <w:rPr>
          <w:rFonts w:ascii="Arial Narrow" w:hAnsi="Arial Narrow"/>
          <w:b/>
          <w:bCs/>
          <w:sz w:val="20"/>
          <w:szCs w:val="20"/>
        </w:rPr>
        <w:t>DOCUMENTO DE IDENTIDAD: ___________________________</w:t>
      </w:r>
    </w:p>
    <w:p w14:paraId="5F2008E5" w14:textId="7D558F97" w:rsidR="00204BFF" w:rsidRPr="00306D86" w:rsidRDefault="00204BFF" w:rsidP="00204BFF">
      <w:pPr>
        <w:pStyle w:val="Textoindependiente"/>
        <w:spacing w:line="360" w:lineRule="auto"/>
        <w:ind w:left="100"/>
        <w:rPr>
          <w:rFonts w:ascii="Arial Narrow" w:hAnsi="Arial Narrow"/>
          <w:b/>
          <w:bCs/>
          <w:sz w:val="20"/>
          <w:szCs w:val="20"/>
        </w:rPr>
      </w:pPr>
      <w:r w:rsidRPr="00306D86">
        <w:rPr>
          <w:rFonts w:ascii="Arial Narrow" w:hAnsi="Arial Narrow"/>
          <w:b/>
          <w:bCs/>
          <w:sz w:val="20"/>
          <w:szCs w:val="20"/>
        </w:rPr>
        <w:t xml:space="preserve">NOMBRE </w:t>
      </w:r>
      <w:r w:rsidR="00B030D7" w:rsidRPr="00306D86">
        <w:rPr>
          <w:rFonts w:ascii="Arial Narrow" w:hAnsi="Arial Narrow"/>
          <w:b/>
          <w:bCs/>
          <w:sz w:val="20"/>
          <w:szCs w:val="20"/>
        </w:rPr>
        <w:t>D</w:t>
      </w:r>
      <w:r w:rsidRPr="00306D86">
        <w:rPr>
          <w:rFonts w:ascii="Arial Narrow" w:hAnsi="Arial Narrow"/>
          <w:b/>
          <w:bCs/>
          <w:sz w:val="20"/>
          <w:szCs w:val="20"/>
        </w:rPr>
        <w:t>EL PROPONENTE: ______________________________________</w:t>
      </w:r>
    </w:p>
    <w:p w14:paraId="29D68202" w14:textId="77777777" w:rsidR="00AA505A" w:rsidRPr="00306D86" w:rsidRDefault="00AA505A" w:rsidP="00AA505A">
      <w:pPr>
        <w:rPr>
          <w:rFonts w:ascii="Arial Narrow" w:hAnsi="Arial Narrow"/>
          <w:sz w:val="20"/>
          <w:szCs w:val="20"/>
        </w:rPr>
      </w:pPr>
    </w:p>
    <w:sectPr w:rsidR="00AA505A" w:rsidRPr="00306D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17811" w14:textId="77777777" w:rsidR="00AA505A" w:rsidRDefault="00AA505A" w:rsidP="00AA505A">
      <w:pPr>
        <w:spacing w:after="0" w:line="240" w:lineRule="auto"/>
      </w:pPr>
      <w:r>
        <w:separator/>
      </w:r>
    </w:p>
  </w:endnote>
  <w:endnote w:type="continuationSeparator" w:id="0">
    <w:p w14:paraId="54C7CB70" w14:textId="77777777" w:rsidR="00AA505A" w:rsidRDefault="00AA505A" w:rsidP="00AA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56D78" w14:textId="77777777" w:rsidR="00AA505A" w:rsidRDefault="00AA505A" w:rsidP="00AA505A">
      <w:pPr>
        <w:spacing w:after="0" w:line="240" w:lineRule="auto"/>
      </w:pPr>
      <w:r>
        <w:separator/>
      </w:r>
    </w:p>
  </w:footnote>
  <w:footnote w:type="continuationSeparator" w:id="0">
    <w:p w14:paraId="6DB156EB" w14:textId="77777777" w:rsidR="00AA505A" w:rsidRDefault="00AA505A" w:rsidP="00AA5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90"/>
    <w:rsid w:val="00197901"/>
    <w:rsid w:val="00204BFF"/>
    <w:rsid w:val="00222B90"/>
    <w:rsid w:val="002434D6"/>
    <w:rsid w:val="002B5E51"/>
    <w:rsid w:val="00306D86"/>
    <w:rsid w:val="003157E5"/>
    <w:rsid w:val="003F135B"/>
    <w:rsid w:val="004C037E"/>
    <w:rsid w:val="00533401"/>
    <w:rsid w:val="005A1745"/>
    <w:rsid w:val="00641929"/>
    <w:rsid w:val="00676A9E"/>
    <w:rsid w:val="007055EC"/>
    <w:rsid w:val="00752E40"/>
    <w:rsid w:val="007B579E"/>
    <w:rsid w:val="008326B1"/>
    <w:rsid w:val="00853DD6"/>
    <w:rsid w:val="00854E99"/>
    <w:rsid w:val="00955FF0"/>
    <w:rsid w:val="009D15F6"/>
    <w:rsid w:val="00AA505A"/>
    <w:rsid w:val="00AC37AA"/>
    <w:rsid w:val="00AC44D2"/>
    <w:rsid w:val="00B030D7"/>
    <w:rsid w:val="00B74F51"/>
    <w:rsid w:val="00C344B6"/>
    <w:rsid w:val="00C95642"/>
    <w:rsid w:val="00CF4A02"/>
    <w:rsid w:val="00D61944"/>
    <w:rsid w:val="00E4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A7CF"/>
  <w15:chartTrackingRefBased/>
  <w15:docId w15:val="{53004987-CE86-4B50-BAAE-CA5B1BBE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2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2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2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2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2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22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2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2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2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2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2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2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2B9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2B9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22B9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2B9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2B9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2B9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22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22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22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22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22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22B9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22B9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22B9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22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22B9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22B90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22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5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505A"/>
  </w:style>
  <w:style w:type="paragraph" w:styleId="Piedepgina">
    <w:name w:val="footer"/>
    <w:basedOn w:val="Normal"/>
    <w:link w:val="PiedepginaCar"/>
    <w:uiPriority w:val="99"/>
    <w:unhideWhenUsed/>
    <w:rsid w:val="00AA50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505A"/>
  </w:style>
  <w:style w:type="paragraph" w:styleId="Textoindependiente">
    <w:name w:val="Body Text"/>
    <w:basedOn w:val="Normal"/>
    <w:link w:val="TextoindependienteCar"/>
    <w:uiPriority w:val="1"/>
    <w:qFormat/>
    <w:rsid w:val="00B74F51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74F51"/>
    <w:rPr>
      <w:rFonts w:ascii="Calibri Light" w:eastAsia="Calibri Light" w:hAnsi="Calibri Light" w:cs="Calibri Light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4af460-541a-418d-8e49-24baefe688ec}" enabled="1" method="Standard" siteId="{839bf1b4-3f14-4239-b347-a3bcf268cff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2005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Jeniffer Geraldin Beltran</dc:creator>
  <cp:keywords/>
  <dc:description/>
  <cp:lastModifiedBy>Juridica LIP</cp:lastModifiedBy>
  <cp:revision>2</cp:revision>
  <dcterms:created xsi:type="dcterms:W3CDTF">2025-06-26T22:21:00Z</dcterms:created>
  <dcterms:modified xsi:type="dcterms:W3CDTF">2025-06-26T22:21:00Z</dcterms:modified>
</cp:coreProperties>
</file>